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FC95D7" w14:textId="20CB2BAD" w:rsidR="00E81859" w:rsidRPr="00D81F40" w:rsidRDefault="005541D1" w:rsidP="00F15249">
      <w:pPr>
        <w:rPr>
          <w:lang w:val="es-MX"/>
        </w:rPr>
      </w:pPr>
      <w:r w:rsidRPr="00505434">
        <w:rPr>
          <w:rFonts w:ascii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E98A57" wp14:editId="75D7AB8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442460" cy="68275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682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5A745" w14:textId="40C7C0F5" w:rsidR="00505434" w:rsidRPr="00500A28" w:rsidRDefault="00500A28" w:rsidP="00505434">
                            <w:pPr>
                              <w:jc w:val="center"/>
                              <w:rPr>
                                <w:rFonts w:ascii="Gill Sans Ultra Bold Condensed" w:hAnsi="Gill Sans Ultra Bold Condensed" w:cs="Aharoni"/>
                                <w:b/>
                                <w:sz w:val="48"/>
                                <w:szCs w:val="48"/>
                                <w:lang w:val="es-MX"/>
                              </w:rPr>
                            </w:pPr>
                            <w:r w:rsidRPr="00500A28">
                              <w:rPr>
                                <w:rFonts w:ascii="Gill Sans Ultra Bold Condensed" w:hAnsi="Gill Sans Ultra Bold Condensed" w:cs="Aharoni"/>
                                <w:b/>
                                <w:sz w:val="48"/>
                                <w:szCs w:val="48"/>
                                <w:lang w:val="es-MX"/>
                              </w:rPr>
                              <w:t>Juramento Anti-racismo</w:t>
                            </w:r>
                          </w:p>
                          <w:p w14:paraId="5E192AF7" w14:textId="1B3C681A" w:rsidR="00500A28" w:rsidRPr="00273FFF" w:rsidRDefault="00500A28" w:rsidP="005054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E</w:t>
                            </w:r>
                            <w:r w:rsidRPr="00500A28"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 xml:space="preserve">ntendemos que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el concepto de raza NO tiene fundamento biológico, y que el racismo ES real</w:t>
                            </w:r>
                            <w:r w:rsidR="00273FFF"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.</w:t>
                            </w:r>
                            <w:r w:rsidRPr="00500A28"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 xml:space="preserve"> </w:t>
                            </w:r>
                          </w:p>
                          <w:p w14:paraId="34CA9128" w14:textId="4C05506A" w:rsidR="00500A28" w:rsidRDefault="00500A28" w:rsidP="005054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</w:pPr>
                            <w:r w:rsidRPr="00500A28"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Creemos que las acciones, prácticas, políticas, o estructuras son racistas si estas resultan en la opresión de gente de color.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 xml:space="preserve"> </w:t>
                            </w:r>
                          </w:p>
                          <w:p w14:paraId="7501F1A7" w14:textId="6105DE76" w:rsidR="00E83209" w:rsidRDefault="00E83209" w:rsidP="005054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 xml:space="preserve">Creemos que las acciones, prácticas, y estructuras son racistas si tienen resultados racistas, no importando si las intenciones </w:t>
                            </w:r>
                            <w:r w:rsidR="00C13B30"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son nobles o degradantes.</w:t>
                            </w:r>
                          </w:p>
                          <w:p w14:paraId="39343D05" w14:textId="6EDCDB1A" w:rsidR="00C13B30" w:rsidRDefault="00C13B30" w:rsidP="005054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Nos comprometemos  a examinar nuestras propias acciones, y buscar con humildad corregir nuestras propias acciones racistas.</w:t>
                            </w:r>
                          </w:p>
                          <w:p w14:paraId="2415AEBA" w14:textId="3453AFD4" w:rsidR="00C13B30" w:rsidRDefault="00C13B30" w:rsidP="005054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 xml:space="preserve">Nos comprometemos a examinar políticas, prácticas, y estructuras racistas, y usar nuestro propio poder para mejorarlas de cualquier manera posible.  </w:t>
                            </w:r>
                          </w:p>
                          <w:p w14:paraId="0A06217E" w14:textId="12EE75DE" w:rsidR="00C13B30" w:rsidRDefault="00C13B30" w:rsidP="005054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 xml:space="preserve">Nos comprometemos a escuchar a aquellos que vienen de </w:t>
                            </w:r>
                            <w:r w:rsidR="00687132"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creencias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 xml:space="preserve">, culturas y experiencias </w:t>
                            </w:r>
                            <w:r w:rsidR="00687132"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 xml:space="preserve">diferentes a las nuestras con corazones abiertos y mentes abiertas, y aprender de ellos sobre las acciones, prácticas, políticas o estructuras que ellos mismos experimentan y consideran racistas. </w:t>
                            </w:r>
                          </w:p>
                          <w:p w14:paraId="6D0254D6" w14:textId="7514BC5B" w:rsidR="00500A28" w:rsidRDefault="008E78F3" w:rsidP="005054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Nos comprometemos a cultivar el potencial humano incrementando la equidad racial; creando oportunidades orientadas a la diversidad en la educación, empleo y negocios; invertir equitativamente en nuestras comunidades.</w:t>
                            </w:r>
                          </w:p>
                          <w:p w14:paraId="46F7DE37" w14:textId="5A9C76F3" w:rsidR="00505434" w:rsidRDefault="008E78F3" w:rsidP="005054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 xml:space="preserve">Nos comprometemos nosotros mismos a aprender de la historia de Nuevo </w:t>
                            </w:r>
                            <w:r w:rsidR="0084154E"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México y Los Esta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d</w:t>
                            </w:r>
                            <w:r w:rsidR="0084154E"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s Unidos con un enfoque multicultural; a cel</w:t>
                            </w:r>
                            <w:r w:rsidR="00502757"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ebrar los triunfos, superar las tragedias, y aprender de los errores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 xml:space="preserve"> </w:t>
                            </w:r>
                            <w:r w:rsidR="00502757"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>del pasado; y recordar que nuestro pasado es también nuestro presente, no tan lejano de un recuerdo.</w:t>
                            </w:r>
                          </w:p>
                          <w:p w14:paraId="276AABBD" w14:textId="08586367" w:rsidR="00502757" w:rsidRPr="008E78F3" w:rsidRDefault="00502757" w:rsidP="005054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lang w:val="es-MX"/>
                              </w:rPr>
                              <w:t xml:space="preserve">Con este juramento, nos comprometemos nosotros mismos a honrar y abrazar la diversidad, y confrontar el racismo en donde sea que éste aparezca.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E98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9.8pt;height:537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">
                <v:textbox>
                  <w:txbxContent>
                    <w:p w14:paraId="1375A745" w14:textId="40C7C0F5" w:rsidR="00505434" w:rsidRPr="00500A28" w:rsidRDefault="00500A28" w:rsidP="00505434">
                      <w:pPr>
                        <w:jc w:val="center"/>
                        <w:rPr>
                          <w:rFonts w:ascii="Gill Sans Ultra Bold Condensed" w:hAnsi="Gill Sans Ultra Bold Condensed" w:cs="Aharoni"/>
                          <w:b/>
                          <w:sz w:val="48"/>
                          <w:szCs w:val="48"/>
                          <w:lang w:val="es-MX"/>
                        </w:rPr>
                      </w:pPr>
                      <w:r w:rsidRPr="00500A28">
                        <w:rPr>
                          <w:rFonts w:ascii="Gill Sans Ultra Bold Condensed" w:hAnsi="Gill Sans Ultra Bold Condensed" w:cs="Aharoni"/>
                          <w:b/>
                          <w:sz w:val="48"/>
                          <w:szCs w:val="48"/>
                          <w:lang w:val="es-MX"/>
                        </w:rPr>
                        <w:t>Juramento Anti-racismo</w:t>
                      </w:r>
                    </w:p>
                    <w:p w14:paraId="5E192AF7" w14:textId="1B3C681A" w:rsidR="00500A28" w:rsidRPr="00273FFF" w:rsidRDefault="00500A28" w:rsidP="005054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E</w:t>
                      </w:r>
                      <w:r w:rsidRPr="00500A28"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 xml:space="preserve">ntendemos que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el concepto de raza NO tiene fundamento biológico, y que el racismo ES real</w:t>
                      </w:r>
                      <w:r w:rsidR="00273FFF"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.</w:t>
                      </w:r>
                      <w:r w:rsidRPr="00500A28"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 xml:space="preserve"> </w:t>
                      </w:r>
                    </w:p>
                    <w:p w14:paraId="34CA9128" w14:textId="4C05506A" w:rsidR="00500A28" w:rsidRDefault="00500A28" w:rsidP="005054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</w:pPr>
                      <w:r w:rsidRPr="00500A28"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Creemos que las acciones, prácticas, políticas, o estructuras son racistas si estas resultan en la opresión de gente de color.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 xml:space="preserve"> </w:t>
                      </w:r>
                    </w:p>
                    <w:p w14:paraId="7501F1A7" w14:textId="6105DE76" w:rsidR="00E83209" w:rsidRDefault="00E83209" w:rsidP="005054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 xml:space="preserve">Creemos que las acciones, prácticas, y estructuras son racistas si tienen resultados racistas, no importando si las intenciones </w:t>
                      </w:r>
                      <w:r w:rsidR="00C13B30"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son nobles o degradantes.</w:t>
                      </w:r>
                    </w:p>
                    <w:p w14:paraId="39343D05" w14:textId="6EDCDB1A" w:rsidR="00C13B30" w:rsidRDefault="00C13B30" w:rsidP="005054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Nos comprometemos  a examinar nuestras propias acciones, y buscar con humildad corregir nuestras propias acciones racistas.</w:t>
                      </w:r>
                    </w:p>
                    <w:p w14:paraId="2415AEBA" w14:textId="3453AFD4" w:rsidR="00C13B30" w:rsidRDefault="00C13B30" w:rsidP="005054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 xml:space="preserve">Nos comprometemos a examinar políticas, prácticas, y estructuras racistas, y usar nuestro propio poder para mejorarlas de cualquier manera posible.  </w:t>
                      </w:r>
                    </w:p>
                    <w:p w14:paraId="0A06217E" w14:textId="12EE75DE" w:rsidR="00C13B30" w:rsidRDefault="00C13B30" w:rsidP="005054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 xml:space="preserve">Nos comprometemos a escuchar a aquellos que vienen de </w:t>
                      </w:r>
                      <w:r w:rsidR="00687132"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creencias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 xml:space="preserve">, culturas y experiencias </w:t>
                      </w:r>
                      <w:r w:rsidR="00687132"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 xml:space="preserve">diferentes </w:t>
                      </w:r>
                      <w:r w:rsidR="00687132"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 xml:space="preserve">a las nuestras con corazones abiertos y mentes abiertas, y aprender de ellos sobre las acciones, prácticas, políticas o estructuras que ellos mismos experimentan y consideran racistas. </w:t>
                      </w:r>
                    </w:p>
                    <w:p w14:paraId="6D0254D6" w14:textId="7514BC5B" w:rsidR="00500A28" w:rsidRDefault="008E78F3" w:rsidP="005054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Nos comprometemos a cultivar el potencial humano incrementando la equidad racial; creando oportunidades orientadas a la diversidad en la educación, empleo y negocios; invertir equitativamente en nuestras comunidades.</w:t>
                      </w:r>
                    </w:p>
                    <w:p w14:paraId="46F7DE37" w14:textId="5A9C76F3" w:rsidR="00505434" w:rsidRDefault="008E78F3" w:rsidP="005054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 xml:space="preserve">Nos comprometemos nosotros mismos a aprender de la historia de Nuevo </w:t>
                      </w:r>
                      <w:r w:rsidR="0084154E"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México y Los Esta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d</w:t>
                      </w:r>
                      <w:r w:rsidR="0084154E"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s Unidos con un enfoque multicultural; a cel</w:t>
                      </w:r>
                      <w:r w:rsidR="00502757"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ebrar los triunfos, superar las tragedias, y aprender de los errores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 xml:space="preserve"> </w:t>
                      </w:r>
                      <w:r w:rsidR="00502757"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>del pasado; y recordar que nuestro pasado es también nuestro presente, no tan lejano de un recuerdo.</w:t>
                      </w:r>
                    </w:p>
                    <w:p w14:paraId="276AABBD" w14:textId="08586367" w:rsidR="00502757" w:rsidRPr="008E78F3" w:rsidRDefault="00502757" w:rsidP="005054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lang w:val="es-MX"/>
                        </w:rPr>
                        <w:t xml:space="preserve">Con este juramento, nos comprometemos nosotros mismos a honrar y abrazar la diversidad, y confrontar el racismo en donde sea que éste aparezca.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1" w:name="_Hlk501445907"/>
      <w:r w:rsidR="00D81F40" w:rsidRPr="00D81F40">
        <w:rPr>
          <w:lang w:val="es-MX"/>
        </w:rPr>
        <w:t>Como parte de mi juramento Anti-racismo</w:t>
      </w:r>
      <w:r w:rsidR="009A3D4A" w:rsidRPr="00D81F40">
        <w:rPr>
          <w:lang w:val="es-MX"/>
        </w:rPr>
        <w:t xml:space="preserve">, </w:t>
      </w:r>
      <w:bookmarkEnd w:id="1"/>
      <w:r w:rsidR="00D81F40" w:rsidRPr="00D81F40">
        <w:rPr>
          <w:lang w:val="es-MX"/>
        </w:rPr>
        <w:t>mi organizaci</w:t>
      </w:r>
      <w:r w:rsidR="00D81F40" w:rsidRPr="00D81F40">
        <w:rPr>
          <w:rFonts w:ascii="Segoe UI Symbol" w:hAnsi="Segoe UI Symbol"/>
          <w:lang w:val="es-MX" w:eastAsia="ja-JP"/>
        </w:rPr>
        <w:t>ó</w:t>
      </w:r>
      <w:r w:rsidR="00D81F40" w:rsidRPr="00D81F40">
        <w:rPr>
          <w:lang w:val="es-MX"/>
        </w:rPr>
        <w:t>n hará lo siguiente</w:t>
      </w:r>
      <w:r w:rsidR="00123D7F" w:rsidRPr="00D81F40">
        <w:rPr>
          <w:lang w:val="es-MX"/>
        </w:rPr>
        <w:t>:</w:t>
      </w:r>
    </w:p>
    <w:tbl>
      <w:tblPr>
        <w:tblpPr w:leftFromText="180" w:rightFromText="180" w:vertAnchor="page" w:horzAnchor="margin" w:tblpXSpec="right" w:tblpY="1213"/>
        <w:tblW w:w="696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4"/>
        <w:gridCol w:w="532"/>
        <w:gridCol w:w="621"/>
        <w:gridCol w:w="441"/>
        <w:gridCol w:w="627"/>
      </w:tblGrid>
      <w:tr w:rsidR="00662BD5" w:rsidRPr="009A3D4A" w14:paraId="3F810730" w14:textId="77777777" w:rsidTr="00D81F40">
        <w:tc>
          <w:tcPr>
            <w:tcW w:w="4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3A97E1" w14:textId="13F6A61D" w:rsidR="00662BD5" w:rsidRPr="0084154E" w:rsidRDefault="00662BD5" w:rsidP="00662BD5">
            <w:pPr>
              <w:spacing w:after="0" w:line="240" w:lineRule="auto"/>
              <w:rPr>
                <w:rFonts w:eastAsia="Times New Roman" w:cstheme="minorHAnsi"/>
                <w:lang w:val="es-MX"/>
              </w:rPr>
            </w:pPr>
            <w:r w:rsidRPr="00D723A2">
              <w:rPr>
                <w:rFonts w:eastAsia="Times New Roman" w:cstheme="minorHAnsi"/>
                <w:lang w:val="es-MX"/>
              </w:rPr>
              <w:t xml:space="preserve">Compartir el juramento con nuestros contactos. </w:t>
            </w:r>
          </w:p>
        </w:tc>
        <w:tc>
          <w:tcPr>
            <w:tcW w:w="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158BA" w14:textId="5425D705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 xml:space="preserve">No puedo hacerlo </w:t>
            </w:r>
          </w:p>
        </w:tc>
        <w:tc>
          <w:tcPr>
            <w:tcW w:w="6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57DB6" w14:textId="77C35038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Voy a pensarlo</w:t>
            </w:r>
          </w:p>
        </w:tc>
        <w:tc>
          <w:tcPr>
            <w:tcW w:w="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84740D" w14:textId="06ED873A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bCs/>
                <w:sz w:val="18"/>
                <w:szCs w:val="18"/>
              </w:rPr>
              <w:t>Lo haré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650BC4" w14:textId="237EEFD4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Mi mayor prioridad</w:t>
            </w:r>
          </w:p>
        </w:tc>
      </w:tr>
      <w:tr w:rsidR="00662BD5" w:rsidRPr="00D723A2" w14:paraId="3E799376" w14:textId="77777777" w:rsidTr="00D81F40">
        <w:tc>
          <w:tcPr>
            <w:tcW w:w="4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FDA3FD" w14:textId="15C3E429" w:rsidR="00662BD5" w:rsidRPr="00D723A2" w:rsidRDefault="00662BD5" w:rsidP="00662BD5">
            <w:pPr>
              <w:spacing w:after="0" w:line="240" w:lineRule="auto"/>
              <w:rPr>
                <w:rFonts w:eastAsia="Times New Roman" w:cstheme="minorHAnsi"/>
                <w:lang w:val="es-MX"/>
              </w:rPr>
            </w:pPr>
            <w:r>
              <w:rPr>
                <w:rFonts w:cstheme="minorHAnsi"/>
                <w:shd w:val="clear" w:color="auto" w:fill="FFFFFF"/>
                <w:lang w:val="es-MX"/>
              </w:rPr>
              <w:t>Crear</w:t>
            </w:r>
            <w:r w:rsidRPr="00D723A2">
              <w:rPr>
                <w:rFonts w:cstheme="minorHAnsi"/>
                <w:shd w:val="clear" w:color="auto" w:fill="FFFFFF"/>
                <w:lang w:val="es-MX"/>
              </w:rPr>
              <w:t xml:space="preserve"> espacio</w:t>
            </w:r>
            <w:r>
              <w:rPr>
                <w:rFonts w:cstheme="minorHAnsi"/>
                <w:shd w:val="clear" w:color="auto" w:fill="FFFFFF"/>
                <w:lang w:val="es-MX"/>
              </w:rPr>
              <w:t>s</w:t>
            </w:r>
            <w:r w:rsidRPr="00D723A2">
              <w:rPr>
                <w:rFonts w:cstheme="minorHAnsi"/>
                <w:shd w:val="clear" w:color="auto" w:fill="FFFFFF"/>
                <w:lang w:val="es-MX"/>
              </w:rPr>
              <w:t xml:space="preserve"> intencionalmente para compartir narrativas de resistencia y sobrevivencia entre comunidades de color. </w:t>
            </w:r>
          </w:p>
        </w:tc>
        <w:tc>
          <w:tcPr>
            <w:tcW w:w="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90A2F" w14:textId="5D8B2AB8" w:rsidR="00662BD5" w:rsidRPr="00D723A2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  <w:lang w:val="es-MX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 xml:space="preserve">No puedo hacerlo </w:t>
            </w:r>
          </w:p>
        </w:tc>
        <w:tc>
          <w:tcPr>
            <w:tcW w:w="6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88EC8" w14:textId="12C31DF1" w:rsidR="00662BD5" w:rsidRPr="00D723A2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  <w:lang w:val="es-MX"/>
              </w:rPr>
            </w:pPr>
            <w:r w:rsidRPr="00D723A2">
              <w:rPr>
                <w:rFonts w:ascii="Gill Sans MT Condensed" w:eastAsia="Times New Roman" w:hAnsi="Gill Sans MT Condensed" w:cs="Times New Roman"/>
                <w:sz w:val="18"/>
                <w:szCs w:val="18"/>
                <w:lang w:val="es-MX"/>
              </w:rPr>
              <w:t>Voy a pensarlo</w:t>
            </w:r>
          </w:p>
        </w:tc>
        <w:tc>
          <w:tcPr>
            <w:tcW w:w="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6A6319" w14:textId="43A6A511" w:rsidR="00662BD5" w:rsidRPr="00D723A2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  <w:lang w:val="es-MX"/>
              </w:rPr>
            </w:pPr>
            <w:r w:rsidRPr="00D723A2">
              <w:rPr>
                <w:rFonts w:ascii="Gill Sans MT Condensed" w:eastAsia="Times New Roman" w:hAnsi="Gill Sans MT Condensed" w:cs="Times New Roman"/>
                <w:bCs/>
                <w:sz w:val="18"/>
                <w:szCs w:val="18"/>
                <w:lang w:val="es-MX"/>
              </w:rPr>
              <w:t>Lo haré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8AB20" w14:textId="3EC430C1" w:rsidR="00662BD5" w:rsidRPr="00D723A2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  <w:lang w:val="es-MX"/>
              </w:rPr>
            </w:pPr>
            <w:r w:rsidRPr="00D723A2">
              <w:rPr>
                <w:rFonts w:ascii="Gill Sans MT Condensed" w:eastAsia="Times New Roman" w:hAnsi="Gill Sans MT Condensed" w:cs="Times New Roman"/>
                <w:sz w:val="18"/>
                <w:szCs w:val="18"/>
                <w:lang w:val="es-MX"/>
              </w:rPr>
              <w:t>Mi mayor prioridad</w:t>
            </w:r>
          </w:p>
        </w:tc>
      </w:tr>
      <w:tr w:rsidR="00662BD5" w:rsidRPr="008B3D72" w14:paraId="08B4D6A3" w14:textId="77777777" w:rsidTr="00D81F40">
        <w:tc>
          <w:tcPr>
            <w:tcW w:w="4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663D84" w14:textId="56A5AE9A" w:rsidR="00662BD5" w:rsidRDefault="00662BD5" w:rsidP="00662BD5">
            <w:pPr>
              <w:spacing w:after="0" w:line="240" w:lineRule="auto"/>
              <w:rPr>
                <w:rFonts w:cstheme="minorHAnsi"/>
                <w:shd w:val="clear" w:color="auto" w:fill="FFFFFF"/>
                <w:lang w:val="es-MX"/>
              </w:rPr>
            </w:pPr>
            <w:r>
              <w:rPr>
                <w:rFonts w:cstheme="minorHAnsi"/>
                <w:shd w:val="clear" w:color="auto" w:fill="FFFFFF"/>
                <w:lang w:val="es-MX"/>
              </w:rPr>
              <w:t xml:space="preserve">Solicitar entrenamiento anti-opresión para el liderazgo del staff, mínimamente. </w:t>
            </w:r>
          </w:p>
          <w:p w14:paraId="591AEF7B" w14:textId="2D281F4A" w:rsidR="00662BD5" w:rsidRPr="0084154E" w:rsidRDefault="00662BD5" w:rsidP="00662BD5">
            <w:pPr>
              <w:spacing w:after="0" w:line="240" w:lineRule="auto"/>
              <w:rPr>
                <w:rFonts w:eastAsia="Times New Roman" w:cstheme="minorHAnsi"/>
                <w:lang w:val="es-MX"/>
              </w:rPr>
            </w:pPr>
          </w:p>
        </w:tc>
        <w:tc>
          <w:tcPr>
            <w:tcW w:w="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224CF" w14:textId="02DE9650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 xml:space="preserve">No puedo hacerlo </w:t>
            </w:r>
          </w:p>
        </w:tc>
        <w:tc>
          <w:tcPr>
            <w:tcW w:w="6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B2551" w14:textId="27281C2C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Voy a pensarlo</w:t>
            </w:r>
          </w:p>
        </w:tc>
        <w:tc>
          <w:tcPr>
            <w:tcW w:w="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361AE" w14:textId="77895C1B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bCs/>
                <w:sz w:val="18"/>
                <w:szCs w:val="18"/>
              </w:rPr>
              <w:t>Lo haré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070E19" w14:textId="1AB41339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Mi mayor prioridad</w:t>
            </w:r>
          </w:p>
        </w:tc>
      </w:tr>
      <w:tr w:rsidR="00662BD5" w:rsidRPr="008B3D72" w14:paraId="4BD65BF4" w14:textId="77777777" w:rsidTr="00D81F40">
        <w:tc>
          <w:tcPr>
            <w:tcW w:w="4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AE0F1" w14:textId="37225F5F" w:rsidR="00662BD5" w:rsidRPr="00AD75B9" w:rsidRDefault="00662BD5" w:rsidP="00662BD5">
            <w:pPr>
              <w:spacing w:after="0" w:line="240" w:lineRule="auto"/>
              <w:rPr>
                <w:rFonts w:cstheme="minorHAnsi"/>
                <w:shd w:val="clear" w:color="auto" w:fill="FFFFFF"/>
                <w:lang w:val="es-MX"/>
              </w:rPr>
            </w:pPr>
            <w:r w:rsidRPr="00AD75B9">
              <w:rPr>
                <w:rFonts w:cstheme="minorHAnsi"/>
                <w:shd w:val="clear" w:color="auto" w:fill="FFFFFF"/>
                <w:lang w:val="es-MX"/>
              </w:rPr>
              <w:t>Hacer una evaluación de las políticas y prácticas dentro de mi organización para identificar y remediar el racism</w:t>
            </w:r>
            <w:r>
              <w:rPr>
                <w:rFonts w:cstheme="minorHAnsi"/>
                <w:shd w:val="clear" w:color="auto" w:fill="FFFFFF"/>
                <w:lang w:val="es-MX"/>
              </w:rPr>
              <w:t>o</w:t>
            </w:r>
            <w:r w:rsidRPr="00AD75B9">
              <w:rPr>
                <w:rFonts w:cstheme="minorHAnsi"/>
                <w:shd w:val="clear" w:color="auto" w:fill="FFFFFF"/>
                <w:lang w:val="es-MX"/>
              </w:rPr>
              <w:t xml:space="preserve"> institucional</w:t>
            </w:r>
            <w:r>
              <w:rPr>
                <w:rFonts w:cstheme="minorHAnsi"/>
                <w:shd w:val="clear" w:color="auto" w:fill="FFFFFF"/>
                <w:lang w:val="es-MX"/>
              </w:rPr>
              <w:t xml:space="preserve"> usando herramientas de equidad racial (por ejemplo, ver el sitio de internet: </w:t>
            </w:r>
            <w:r w:rsidRPr="00AD75B9">
              <w:rPr>
                <w:rFonts w:cstheme="minorHAnsi"/>
                <w:shd w:val="clear" w:color="auto" w:fill="FFFFFF"/>
                <w:lang w:val="es-MX"/>
              </w:rPr>
              <w:t>www.racialequityalliance.org/tools-resources).</w:t>
            </w:r>
          </w:p>
        </w:tc>
        <w:tc>
          <w:tcPr>
            <w:tcW w:w="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43A17" w14:textId="1E986057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 xml:space="preserve">No puedo hacerlo </w:t>
            </w:r>
          </w:p>
        </w:tc>
        <w:tc>
          <w:tcPr>
            <w:tcW w:w="6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57B91" w14:textId="0F5E052B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Voy a pensarlo</w:t>
            </w:r>
          </w:p>
        </w:tc>
        <w:tc>
          <w:tcPr>
            <w:tcW w:w="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024338" w14:textId="613BCC48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bCs/>
                <w:sz w:val="18"/>
                <w:szCs w:val="18"/>
              </w:rPr>
              <w:t>Lo haré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97124" w14:textId="3091606D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Mi mayor prioridad</w:t>
            </w:r>
          </w:p>
        </w:tc>
      </w:tr>
      <w:tr w:rsidR="00662BD5" w:rsidRPr="008B3D72" w14:paraId="4EE48FA3" w14:textId="77777777" w:rsidTr="00D81F40">
        <w:tc>
          <w:tcPr>
            <w:tcW w:w="4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26C5D" w14:textId="5AD1CFCF" w:rsidR="00662BD5" w:rsidRPr="00392C10" w:rsidRDefault="00662BD5" w:rsidP="00662BD5">
            <w:pPr>
              <w:spacing w:after="0" w:line="240" w:lineRule="auto"/>
              <w:rPr>
                <w:rFonts w:cstheme="minorHAnsi"/>
                <w:lang w:val="es-MX"/>
              </w:rPr>
            </w:pPr>
            <w:r w:rsidRPr="00AD75B9">
              <w:rPr>
                <w:rFonts w:cstheme="minorHAnsi"/>
                <w:lang w:val="es-MX"/>
              </w:rPr>
              <w:t xml:space="preserve">Involucrar intencionalmente comunidades diversas en nuestro trabajo y proveer equidad en el acceso a información durante cada evento, tales como servicios de interpretación y traducción. </w:t>
            </w:r>
          </w:p>
        </w:tc>
        <w:tc>
          <w:tcPr>
            <w:tcW w:w="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542BFE" w14:textId="6E536E40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 xml:space="preserve">No puedo hacerlo </w:t>
            </w:r>
          </w:p>
        </w:tc>
        <w:tc>
          <w:tcPr>
            <w:tcW w:w="6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85AA9" w14:textId="0058F3FD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Voy a pensarlo</w:t>
            </w:r>
          </w:p>
        </w:tc>
        <w:tc>
          <w:tcPr>
            <w:tcW w:w="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ABF64" w14:textId="28F74F60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bCs/>
                <w:sz w:val="18"/>
                <w:szCs w:val="18"/>
              </w:rPr>
              <w:t>Lo haré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D34EF" w14:textId="5F45F267" w:rsidR="00662BD5" w:rsidRPr="009A3D4A" w:rsidRDefault="00662BD5" w:rsidP="00662BD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Mi mayor prioridad</w:t>
            </w:r>
          </w:p>
        </w:tc>
      </w:tr>
      <w:tr w:rsidR="006E6BD5" w:rsidRPr="0084154E" w14:paraId="610572ED" w14:textId="77777777" w:rsidTr="006E6BD5">
        <w:tc>
          <w:tcPr>
            <w:tcW w:w="6965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3FC0" w14:textId="5871C4FF" w:rsidR="006E6BD5" w:rsidRPr="0084154E" w:rsidRDefault="0084154E" w:rsidP="0084154E">
            <w:pPr>
              <w:spacing w:after="0" w:line="240" w:lineRule="auto"/>
              <w:rPr>
                <w:rFonts w:eastAsia="Times New Roman" w:cstheme="minorHAnsi"/>
                <w:lang w:val="es-MX"/>
              </w:rPr>
            </w:pPr>
            <w:r w:rsidRPr="0084154E">
              <w:rPr>
                <w:rFonts w:eastAsia="Times New Roman" w:cstheme="minorHAnsi"/>
                <w:b/>
                <w:lang w:val="es-MX"/>
              </w:rPr>
              <w:t>Favor</w:t>
            </w:r>
            <w:r>
              <w:rPr>
                <w:rFonts w:eastAsia="Times New Roman" w:cstheme="minorHAnsi"/>
                <w:b/>
                <w:lang w:val="es-MX"/>
              </w:rPr>
              <w:t xml:space="preserve"> de</w:t>
            </w:r>
            <w:r w:rsidRPr="0084154E">
              <w:rPr>
                <w:rFonts w:eastAsia="Times New Roman" w:cstheme="minorHAnsi"/>
                <w:b/>
                <w:lang w:val="es-MX"/>
              </w:rPr>
              <w:t xml:space="preserve"> </w:t>
            </w:r>
            <w:r>
              <w:rPr>
                <w:rFonts w:eastAsia="Times New Roman" w:cstheme="minorHAnsi"/>
                <w:b/>
                <w:lang w:val="es-MX"/>
              </w:rPr>
              <w:t>escribir</w:t>
            </w:r>
            <w:r w:rsidRPr="0084154E">
              <w:rPr>
                <w:rFonts w:eastAsia="Times New Roman" w:cstheme="minorHAnsi"/>
                <w:b/>
                <w:lang w:val="es-MX"/>
              </w:rPr>
              <w:t xml:space="preserve"> sus propias ac</w:t>
            </w:r>
            <w:r>
              <w:rPr>
                <w:rFonts w:eastAsia="Times New Roman" w:cstheme="minorHAnsi"/>
                <w:b/>
                <w:lang w:val="es-MX"/>
              </w:rPr>
              <w:t>ciones/iniciativas anti-racismo</w:t>
            </w:r>
            <w:r w:rsidR="006E6BD5" w:rsidRPr="0084154E">
              <w:rPr>
                <w:rFonts w:eastAsia="Times New Roman" w:cstheme="minorHAnsi"/>
                <w:b/>
                <w:lang w:val="es-MX"/>
              </w:rPr>
              <w:t>:</w:t>
            </w:r>
          </w:p>
        </w:tc>
      </w:tr>
      <w:tr w:rsidR="005B4DB5" w:rsidRPr="008B3D72" w14:paraId="47FE6B74" w14:textId="77777777" w:rsidTr="005B4DB5">
        <w:tc>
          <w:tcPr>
            <w:tcW w:w="4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B758E1" w14:textId="77777777" w:rsidR="005B4DB5" w:rsidRPr="0084154E" w:rsidRDefault="005B4DB5" w:rsidP="005B4DB5">
            <w:pPr>
              <w:spacing w:after="0" w:line="240" w:lineRule="auto"/>
              <w:rPr>
                <w:rFonts w:eastAsia="Times New Roman" w:cstheme="minorHAnsi"/>
                <w:lang w:val="es-MX"/>
              </w:rPr>
            </w:pPr>
            <w:r w:rsidRPr="0084154E">
              <w:rPr>
                <w:rFonts w:eastAsia="Times New Roman" w:cstheme="minorHAnsi"/>
                <w:lang w:val="es-MX"/>
              </w:rPr>
              <w:t> </w:t>
            </w:r>
          </w:p>
          <w:p w14:paraId="24D98AA1" w14:textId="77777777" w:rsidR="005B4DB5" w:rsidRPr="0084154E" w:rsidRDefault="005B4DB5" w:rsidP="005B4DB5">
            <w:pPr>
              <w:spacing w:after="0" w:line="240" w:lineRule="auto"/>
              <w:rPr>
                <w:rFonts w:eastAsia="Times New Roman" w:cstheme="minorHAnsi"/>
                <w:lang w:val="es-MX"/>
              </w:rPr>
            </w:pPr>
          </w:p>
        </w:tc>
        <w:tc>
          <w:tcPr>
            <w:tcW w:w="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02A0" w14:textId="42B6094B" w:rsidR="005B4DB5" w:rsidRPr="009A3D4A" w:rsidRDefault="005B4DB5" w:rsidP="0084154E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No puedo hacer</w:t>
            </w:r>
            <w:r w:rsidR="0084154E"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lo</w:t>
            </w: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A08B" w14:textId="723813D0" w:rsidR="005B4DB5" w:rsidRPr="009A3D4A" w:rsidRDefault="005B4DB5" w:rsidP="005B4DB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Voy a pensarlo</w:t>
            </w:r>
          </w:p>
        </w:tc>
        <w:tc>
          <w:tcPr>
            <w:tcW w:w="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EE55" w14:textId="6C5D10AA" w:rsidR="005B4DB5" w:rsidRPr="009A3D4A" w:rsidRDefault="005B4DB5" w:rsidP="005B4DB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bCs/>
                <w:sz w:val="18"/>
                <w:szCs w:val="18"/>
              </w:rPr>
              <w:t>Lo haré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F3D7" w14:textId="49553E92" w:rsidR="005B4DB5" w:rsidRPr="009A3D4A" w:rsidRDefault="005B4DB5" w:rsidP="005B4DB5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Mi mayor prioridad</w:t>
            </w:r>
          </w:p>
        </w:tc>
      </w:tr>
      <w:tr w:rsidR="0084154E" w:rsidRPr="008B3D72" w14:paraId="5C8C5F71" w14:textId="77777777" w:rsidTr="00D81F40">
        <w:tc>
          <w:tcPr>
            <w:tcW w:w="4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D0DCC" w14:textId="77777777" w:rsidR="0084154E" w:rsidRDefault="0084154E" w:rsidP="0084154E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0B6F79E" w14:textId="77777777" w:rsidR="0084154E" w:rsidRPr="00C223F6" w:rsidRDefault="0084154E" w:rsidP="0084154E">
            <w:pPr>
              <w:spacing w:after="0" w:line="240" w:lineRule="auto"/>
              <w:rPr>
                <w:rFonts w:eastAsia="Times New Roman" w:cstheme="minorHAnsi"/>
              </w:rPr>
            </w:pPr>
            <w:r w:rsidRPr="00C223F6">
              <w:rPr>
                <w:rFonts w:eastAsia="Times New Roman" w:cstheme="minorHAnsi"/>
              </w:rPr>
              <w:t> </w:t>
            </w:r>
          </w:p>
        </w:tc>
        <w:tc>
          <w:tcPr>
            <w:tcW w:w="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63E31" w14:textId="611826D0" w:rsidR="0084154E" w:rsidRPr="009A3D4A" w:rsidRDefault="0084154E" w:rsidP="0084154E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 xml:space="preserve">No puedo hacerlo </w:t>
            </w:r>
          </w:p>
        </w:tc>
        <w:tc>
          <w:tcPr>
            <w:tcW w:w="6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CCB6D0" w14:textId="4B77E1E8" w:rsidR="0084154E" w:rsidRPr="009A3D4A" w:rsidRDefault="0084154E" w:rsidP="0084154E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Voy a pensarlo</w:t>
            </w:r>
          </w:p>
        </w:tc>
        <w:tc>
          <w:tcPr>
            <w:tcW w:w="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8E41AD" w14:textId="2E22A508" w:rsidR="0084154E" w:rsidRPr="009A3D4A" w:rsidRDefault="0084154E" w:rsidP="0084154E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bCs/>
                <w:sz w:val="18"/>
                <w:szCs w:val="18"/>
              </w:rPr>
              <w:t>Lo haré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7A43EB" w14:textId="68AC6C9F" w:rsidR="0084154E" w:rsidRPr="009A3D4A" w:rsidRDefault="0084154E" w:rsidP="0084154E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Mi mayor prioridad</w:t>
            </w:r>
          </w:p>
        </w:tc>
      </w:tr>
      <w:tr w:rsidR="0084154E" w:rsidRPr="008B3D72" w14:paraId="38735BD5" w14:textId="77777777" w:rsidTr="00D81F40">
        <w:tc>
          <w:tcPr>
            <w:tcW w:w="4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36606C" w14:textId="77777777" w:rsidR="0084154E" w:rsidRDefault="0084154E" w:rsidP="0084154E">
            <w:pPr>
              <w:spacing w:after="0" w:line="240" w:lineRule="auto"/>
              <w:rPr>
                <w:rFonts w:eastAsia="Times New Roman" w:cstheme="minorHAnsi"/>
              </w:rPr>
            </w:pPr>
            <w:r w:rsidRPr="00C223F6">
              <w:rPr>
                <w:rFonts w:eastAsia="Times New Roman" w:cstheme="minorHAnsi"/>
              </w:rPr>
              <w:t> </w:t>
            </w:r>
          </w:p>
          <w:p w14:paraId="111DD811" w14:textId="77777777" w:rsidR="0084154E" w:rsidRPr="00C223F6" w:rsidRDefault="0084154E" w:rsidP="0084154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F6CCEE" w14:textId="6E37B870" w:rsidR="0084154E" w:rsidRPr="009A3D4A" w:rsidRDefault="0084154E" w:rsidP="0084154E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 xml:space="preserve">No puedo hacerlo </w:t>
            </w:r>
          </w:p>
        </w:tc>
        <w:tc>
          <w:tcPr>
            <w:tcW w:w="6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0AE9C" w14:textId="6E3EEEEB" w:rsidR="0084154E" w:rsidRPr="009A3D4A" w:rsidRDefault="0084154E" w:rsidP="0084154E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Voy a pensarlo</w:t>
            </w:r>
          </w:p>
        </w:tc>
        <w:tc>
          <w:tcPr>
            <w:tcW w:w="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782F2" w14:textId="36C26242" w:rsidR="0084154E" w:rsidRPr="009A3D4A" w:rsidRDefault="0084154E" w:rsidP="0084154E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bCs/>
                <w:sz w:val="18"/>
                <w:szCs w:val="18"/>
              </w:rPr>
              <w:t>Lo haré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C74373" w14:textId="723935CD" w:rsidR="0084154E" w:rsidRPr="009A3D4A" w:rsidRDefault="0084154E" w:rsidP="0084154E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Mi mayor prioridad</w:t>
            </w:r>
          </w:p>
        </w:tc>
      </w:tr>
      <w:tr w:rsidR="0084154E" w:rsidRPr="008B3D72" w14:paraId="47A68606" w14:textId="77777777" w:rsidTr="00D81F40">
        <w:tc>
          <w:tcPr>
            <w:tcW w:w="4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6D80A" w14:textId="77777777" w:rsidR="0084154E" w:rsidRDefault="0084154E" w:rsidP="0084154E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1EAD36D" w14:textId="77777777" w:rsidR="0084154E" w:rsidRPr="00C223F6" w:rsidRDefault="0084154E" w:rsidP="0084154E">
            <w:pPr>
              <w:spacing w:after="0" w:line="240" w:lineRule="auto"/>
              <w:rPr>
                <w:rFonts w:eastAsia="Times New Roman" w:cstheme="minorHAnsi"/>
              </w:rPr>
            </w:pPr>
            <w:r w:rsidRPr="00C223F6">
              <w:rPr>
                <w:rFonts w:eastAsia="Times New Roman" w:cstheme="minorHAnsi"/>
              </w:rPr>
              <w:t> </w:t>
            </w:r>
          </w:p>
        </w:tc>
        <w:tc>
          <w:tcPr>
            <w:tcW w:w="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D9D45" w14:textId="553C9D17" w:rsidR="0084154E" w:rsidRPr="009A3D4A" w:rsidRDefault="0084154E" w:rsidP="0084154E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 xml:space="preserve">No puedo hacerlo </w:t>
            </w:r>
          </w:p>
        </w:tc>
        <w:tc>
          <w:tcPr>
            <w:tcW w:w="6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471B0A" w14:textId="15E8ED06" w:rsidR="0084154E" w:rsidRPr="009A3D4A" w:rsidRDefault="0084154E" w:rsidP="0084154E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Voy a pensarlo</w:t>
            </w:r>
          </w:p>
        </w:tc>
        <w:tc>
          <w:tcPr>
            <w:tcW w:w="4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E5173C" w14:textId="749E868F" w:rsidR="0084154E" w:rsidRPr="009A3D4A" w:rsidRDefault="0084154E" w:rsidP="0084154E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bCs/>
                <w:sz w:val="18"/>
                <w:szCs w:val="18"/>
              </w:rPr>
              <w:t>Lo haré</w:t>
            </w:r>
          </w:p>
        </w:tc>
        <w:tc>
          <w:tcPr>
            <w:tcW w:w="6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95960" w14:textId="242BAE7D" w:rsidR="0084154E" w:rsidRPr="009A3D4A" w:rsidRDefault="0084154E" w:rsidP="0084154E">
            <w:pPr>
              <w:spacing w:after="0" w:line="240" w:lineRule="auto"/>
              <w:jc w:val="center"/>
              <w:rPr>
                <w:rFonts w:ascii="Gill Sans MT Condensed" w:eastAsia="Times New Roman" w:hAnsi="Gill Sans MT Condensed" w:cs="Times New Roman"/>
                <w:sz w:val="18"/>
                <w:szCs w:val="18"/>
              </w:rPr>
            </w:pPr>
            <w:r>
              <w:rPr>
                <w:rFonts w:ascii="Gill Sans MT Condensed" w:eastAsia="Times New Roman" w:hAnsi="Gill Sans MT Condensed" w:cs="Times New Roman"/>
                <w:sz w:val="18"/>
                <w:szCs w:val="18"/>
              </w:rPr>
              <w:t>Mi mayor prioridad</w:t>
            </w:r>
          </w:p>
        </w:tc>
      </w:tr>
    </w:tbl>
    <w:p w14:paraId="0C6DC04E" w14:textId="5C29E4DB" w:rsidR="4798EAD8" w:rsidRDefault="4798EAD8" w:rsidP="00EC5413">
      <w:pPr>
        <w:rPr>
          <w:rFonts w:cstheme="minorHAnsi"/>
          <w:sz w:val="24"/>
          <w:szCs w:val="24"/>
        </w:rPr>
      </w:pPr>
    </w:p>
    <w:sectPr w:rsidR="4798EAD8" w:rsidSect="009141A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91"/>
    <w:rsid w:val="00003069"/>
    <w:rsid w:val="00025E27"/>
    <w:rsid w:val="000605E1"/>
    <w:rsid w:val="00091736"/>
    <w:rsid w:val="000943B1"/>
    <w:rsid w:val="000A523D"/>
    <w:rsid w:val="000A5A27"/>
    <w:rsid w:val="00101147"/>
    <w:rsid w:val="00123D7F"/>
    <w:rsid w:val="00132B00"/>
    <w:rsid w:val="00182D6C"/>
    <w:rsid w:val="001842CD"/>
    <w:rsid w:val="001D2F91"/>
    <w:rsid w:val="001F4AFE"/>
    <w:rsid w:val="00273FFF"/>
    <w:rsid w:val="0030409C"/>
    <w:rsid w:val="00375C9A"/>
    <w:rsid w:val="00392C10"/>
    <w:rsid w:val="003E5213"/>
    <w:rsid w:val="004B0D6B"/>
    <w:rsid w:val="00500A28"/>
    <w:rsid w:val="00502757"/>
    <w:rsid w:val="00505434"/>
    <w:rsid w:val="005369FA"/>
    <w:rsid w:val="00553CA2"/>
    <w:rsid w:val="005541D1"/>
    <w:rsid w:val="005A4688"/>
    <w:rsid w:val="005B4DB5"/>
    <w:rsid w:val="00662BD5"/>
    <w:rsid w:val="00687132"/>
    <w:rsid w:val="006E3E00"/>
    <w:rsid w:val="006E6BD5"/>
    <w:rsid w:val="00731B3C"/>
    <w:rsid w:val="0076708E"/>
    <w:rsid w:val="00771A51"/>
    <w:rsid w:val="007879B7"/>
    <w:rsid w:val="007D238F"/>
    <w:rsid w:val="00820D16"/>
    <w:rsid w:val="0084154E"/>
    <w:rsid w:val="00850E80"/>
    <w:rsid w:val="00853C83"/>
    <w:rsid w:val="008B3D72"/>
    <w:rsid w:val="008D2F0A"/>
    <w:rsid w:val="008E78F3"/>
    <w:rsid w:val="008F4667"/>
    <w:rsid w:val="00911A49"/>
    <w:rsid w:val="009141A2"/>
    <w:rsid w:val="00957C31"/>
    <w:rsid w:val="009A3D4A"/>
    <w:rsid w:val="009D4FB9"/>
    <w:rsid w:val="00A27FDE"/>
    <w:rsid w:val="00A37338"/>
    <w:rsid w:val="00AD75B9"/>
    <w:rsid w:val="00B75063"/>
    <w:rsid w:val="00B86C15"/>
    <w:rsid w:val="00BE1E59"/>
    <w:rsid w:val="00C13B30"/>
    <w:rsid w:val="00C223F6"/>
    <w:rsid w:val="00C35522"/>
    <w:rsid w:val="00C459FD"/>
    <w:rsid w:val="00CD4DA9"/>
    <w:rsid w:val="00CE4344"/>
    <w:rsid w:val="00CE48AC"/>
    <w:rsid w:val="00D40745"/>
    <w:rsid w:val="00D723A2"/>
    <w:rsid w:val="00D81F40"/>
    <w:rsid w:val="00DD5BD0"/>
    <w:rsid w:val="00DD655C"/>
    <w:rsid w:val="00E53870"/>
    <w:rsid w:val="00E63380"/>
    <w:rsid w:val="00E81859"/>
    <w:rsid w:val="00E83209"/>
    <w:rsid w:val="00EC5413"/>
    <w:rsid w:val="00F15249"/>
    <w:rsid w:val="00FF6F6C"/>
    <w:rsid w:val="4798EAD8"/>
    <w:rsid w:val="6797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8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F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23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7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6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2F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23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7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Props1.xml><?xml version="1.0" encoding="utf-8"?>
<ds:datastoreItem xmlns:ds="http://schemas.openxmlformats.org/officeDocument/2006/customXml" ds:itemID="{48C077B7-047B-4040-AADE-19A195F8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Hoover</dc:creator>
  <cp:lastModifiedBy>Anita Harshman</cp:lastModifiedBy>
  <cp:revision>2</cp:revision>
  <cp:lastPrinted>2018-01-18T19:01:00Z</cp:lastPrinted>
  <dcterms:created xsi:type="dcterms:W3CDTF">2018-01-22T22:54:00Z</dcterms:created>
  <dcterms:modified xsi:type="dcterms:W3CDTF">2018-01-22T22:54:00Z</dcterms:modified>
</cp:coreProperties>
</file>